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39" w:rsidRPr="006C1ACF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 Narrow" w:hAnsi="Arial Narrow" w:cs="Arial"/>
          <w:b/>
          <w:bCs/>
          <w:color w:val="555555"/>
          <w:sz w:val="27"/>
          <w:szCs w:val="27"/>
        </w:rPr>
      </w:pPr>
    </w:p>
    <w:p w:rsidR="00A06F39" w:rsidRPr="006C1ACF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 Narrow" w:hAnsi="Arial Narrow" w:cs="Arial"/>
          <w:b/>
          <w:bCs/>
          <w:color w:val="555555"/>
          <w:sz w:val="27"/>
          <w:szCs w:val="27"/>
        </w:rPr>
      </w:pP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b/>
          <w:bCs/>
          <w:sz w:val="27"/>
          <w:szCs w:val="27"/>
        </w:rPr>
        <w:t>CENTRUM EDUKACYJNE TECHNIK SP. Z O.O.</w:t>
      </w:r>
      <w:r w:rsidRPr="007D1581">
        <w:rPr>
          <w:rFonts w:ascii="Arial Narrow" w:hAnsi="Arial Narrow" w:cs="Arial"/>
          <w:sz w:val="27"/>
          <w:szCs w:val="27"/>
        </w:rPr>
        <w:t> w Słupsku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14"/>
          <w:szCs w:val="14"/>
        </w:rPr>
        <w:t> </w:t>
      </w:r>
      <w:r w:rsidR="006957B5" w:rsidRPr="007D1581">
        <w:rPr>
          <w:rFonts w:ascii="Arial Narrow" w:hAnsi="Arial Narrow" w:cs="Arial"/>
          <w:sz w:val="27"/>
          <w:szCs w:val="27"/>
        </w:rPr>
        <w:t>informuje, że</w:t>
      </w:r>
      <w:r w:rsidR="006957B5" w:rsidRPr="007D1581">
        <w:rPr>
          <w:rFonts w:ascii="Arial Narrow" w:hAnsi="Arial Narrow" w:cs="Arial"/>
          <w:sz w:val="27"/>
          <w:szCs w:val="27"/>
        </w:rPr>
        <w:br/>
        <w:t>z dniem </w:t>
      </w:r>
      <w:r w:rsidR="00D93254" w:rsidRPr="007D1581">
        <w:rPr>
          <w:rFonts w:ascii="Arial Narrow" w:hAnsi="Arial Narrow" w:cs="Arial"/>
          <w:sz w:val="27"/>
          <w:szCs w:val="27"/>
        </w:rPr>
        <w:t>31.05</w:t>
      </w:r>
      <w:r w:rsidR="009156FF" w:rsidRPr="007D1581">
        <w:rPr>
          <w:rFonts w:ascii="Arial Narrow" w:hAnsi="Arial Narrow" w:cs="Arial"/>
          <w:sz w:val="27"/>
          <w:szCs w:val="27"/>
        </w:rPr>
        <w:t>.2021</w:t>
      </w:r>
      <w:r w:rsidRPr="007D1581">
        <w:rPr>
          <w:rFonts w:ascii="Arial Narrow" w:hAnsi="Arial Narrow" w:cs="Arial"/>
          <w:sz w:val="27"/>
          <w:szCs w:val="27"/>
        </w:rPr>
        <w:t>r. rozpocznie się rekrutacja</w:t>
      </w:r>
      <w:r w:rsidR="006C1ACF" w:rsidRPr="007D1581">
        <w:rPr>
          <w:rFonts w:ascii="Arial Narrow" w:hAnsi="Arial Narrow" w:cs="Arial"/>
          <w:sz w:val="27"/>
          <w:szCs w:val="27"/>
        </w:rPr>
        <w:t xml:space="preserve"> (I</w:t>
      </w:r>
      <w:r w:rsidR="006957B5" w:rsidRPr="007D1581">
        <w:rPr>
          <w:rFonts w:ascii="Arial Narrow" w:hAnsi="Arial Narrow" w:cs="Arial"/>
          <w:sz w:val="27"/>
          <w:szCs w:val="27"/>
        </w:rPr>
        <w:t xml:space="preserve"> grupa)</w:t>
      </w:r>
      <w:r w:rsidRPr="007D1581">
        <w:rPr>
          <w:rFonts w:ascii="Arial Narrow" w:hAnsi="Arial Narrow" w:cs="Arial"/>
          <w:sz w:val="27"/>
          <w:szCs w:val="27"/>
        </w:rPr>
        <w:t xml:space="preserve"> do udziału w Projekcie</w:t>
      </w:r>
    </w:p>
    <w:p w:rsidR="00A06F39" w:rsidRPr="007D1581" w:rsidRDefault="006C1ACF" w:rsidP="00FA68CA">
      <w:pPr>
        <w:spacing w:after="0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„Równe szanse - lepsza przyszłość</w:t>
      </w:r>
      <w:r w:rsidR="00A06F39" w:rsidRPr="007D1581">
        <w:rPr>
          <w:rFonts w:ascii="Arial Narrow" w:hAnsi="Arial Narrow" w:cs="Arial"/>
          <w:sz w:val="27"/>
          <w:szCs w:val="27"/>
        </w:rPr>
        <w:t>”</w:t>
      </w:r>
    </w:p>
    <w:p w:rsidR="00A06F39" w:rsidRPr="007D1581" w:rsidRDefault="00A06F39" w:rsidP="00FA68CA">
      <w:pPr>
        <w:spacing w:after="0"/>
        <w:jc w:val="center"/>
        <w:rPr>
          <w:rFonts w:ascii="Arial Narrow" w:eastAsia="Calibri" w:hAnsi="Arial Narrow" w:cs="Verdana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Numer projektu: </w:t>
      </w:r>
      <w:r w:rsidR="00361659">
        <w:rPr>
          <w:rFonts w:ascii="Arial Narrow" w:eastAsia="Calibri" w:hAnsi="Arial Narrow" w:cs="Verdana"/>
          <w:sz w:val="27"/>
          <w:szCs w:val="27"/>
        </w:rPr>
        <w:t>RPLU.11.01.00-06-0023/20</w:t>
      </w:r>
      <w:r w:rsidRPr="007D1581">
        <w:rPr>
          <w:rFonts w:ascii="Arial Narrow" w:hAnsi="Arial Narrow" w:cs="Arial"/>
          <w:sz w:val="27"/>
          <w:szCs w:val="27"/>
        </w:rPr>
        <w:br/>
        <w:t>realizowanego w ramach</w:t>
      </w:r>
    </w:p>
    <w:p w:rsidR="00A06F39" w:rsidRPr="007D1581" w:rsidRDefault="006C1ACF" w:rsidP="00FA68CA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Osi Priorytetowej 11</w:t>
      </w:r>
      <w:r w:rsidR="00A06F39" w:rsidRPr="007D1581">
        <w:rPr>
          <w:rFonts w:ascii="Arial Narrow" w:hAnsi="Arial Narrow" w:cs="Arial"/>
          <w:sz w:val="27"/>
          <w:szCs w:val="27"/>
        </w:rPr>
        <w:t xml:space="preserve">. </w:t>
      </w:r>
      <w:r w:rsidRPr="007D1581">
        <w:rPr>
          <w:rFonts w:ascii="Arial Narrow" w:hAnsi="Arial Narrow" w:cs="Arial"/>
          <w:sz w:val="27"/>
          <w:szCs w:val="27"/>
        </w:rPr>
        <w:t>Włączenie społeczne.</w:t>
      </w:r>
    </w:p>
    <w:p w:rsidR="00A06F39" w:rsidRPr="007D1581" w:rsidRDefault="006C1ACF" w:rsidP="00FA68CA">
      <w:pPr>
        <w:pStyle w:val="NormalnyWeb"/>
        <w:shd w:val="clear" w:color="auto" w:fill="FFFFFF"/>
        <w:spacing w:before="0" w:beforeAutospacing="0" w:after="96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Działanie 11.1 Aktywne włączenie.</w:t>
      </w:r>
      <w:r w:rsidR="00A06F39" w:rsidRPr="007D1581">
        <w:rPr>
          <w:rFonts w:ascii="Arial Narrow" w:hAnsi="Arial Narrow" w:cs="Arial"/>
          <w:sz w:val="27"/>
          <w:szCs w:val="27"/>
        </w:rPr>
        <w:t xml:space="preserve">  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Zapraszamy do zapoznania się 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z </w:t>
      </w:r>
      <w:r w:rsidRPr="007D1581">
        <w:rPr>
          <w:rFonts w:ascii="Arial Narrow" w:hAnsi="Arial Narrow" w:cs="Arial"/>
          <w:i/>
          <w:iCs/>
          <w:sz w:val="27"/>
          <w:szCs w:val="27"/>
          <w:u w:val="single"/>
        </w:rPr>
        <w:t>Regulaminem rekrutacji i warunków uczestnictwa</w:t>
      </w:r>
      <w:r w:rsidRPr="007D1581">
        <w:rPr>
          <w:rFonts w:ascii="Arial Narrow" w:hAnsi="Arial Narrow" w:cs="Arial"/>
          <w:sz w:val="27"/>
          <w:szCs w:val="27"/>
        </w:rPr>
        <w:br/>
        <w:t>dostępnym na stronie internetowej oraz w Biurze Projektu.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Osoby zainteresowane udziałem w Projekcie skł</w:t>
      </w:r>
      <w:r w:rsidR="006C1ACF" w:rsidRPr="007D1581">
        <w:rPr>
          <w:rFonts w:ascii="Arial Narrow" w:hAnsi="Arial Narrow" w:cs="Arial"/>
          <w:sz w:val="27"/>
          <w:szCs w:val="27"/>
        </w:rPr>
        <w:t>adają Formularz rekrutacyjny</w:t>
      </w:r>
      <w:r w:rsidRPr="007D1581">
        <w:rPr>
          <w:rFonts w:ascii="Arial Narrow" w:hAnsi="Arial Narrow" w:cs="Arial"/>
          <w:sz w:val="27"/>
          <w:szCs w:val="27"/>
        </w:rPr>
        <w:t xml:space="preserve"> </w:t>
      </w:r>
      <w:r w:rsidR="006957B5" w:rsidRPr="007D1581">
        <w:rPr>
          <w:rFonts w:ascii="Arial Narrow" w:hAnsi="Arial Narrow" w:cs="Arial"/>
          <w:sz w:val="27"/>
          <w:szCs w:val="27"/>
        </w:rPr>
        <w:t xml:space="preserve">od dnia ogłoszenia naboru </w:t>
      </w:r>
      <w:r w:rsidRPr="007D1581">
        <w:rPr>
          <w:rFonts w:ascii="Arial Narrow" w:hAnsi="Arial Narrow" w:cs="Arial"/>
          <w:sz w:val="27"/>
          <w:szCs w:val="27"/>
        </w:rPr>
        <w:t>do </w:t>
      </w:r>
      <w:r w:rsidR="00D93254" w:rsidRPr="007D1581">
        <w:rPr>
          <w:rFonts w:ascii="Arial Narrow" w:hAnsi="Arial Narrow" w:cs="Arial"/>
          <w:b/>
          <w:bCs/>
          <w:sz w:val="27"/>
          <w:szCs w:val="27"/>
        </w:rPr>
        <w:t>02.07</w:t>
      </w:r>
      <w:r w:rsidR="009156FF" w:rsidRPr="007D1581">
        <w:rPr>
          <w:rFonts w:ascii="Arial Narrow" w:hAnsi="Arial Narrow" w:cs="Arial"/>
          <w:b/>
          <w:bCs/>
          <w:sz w:val="27"/>
          <w:szCs w:val="27"/>
        </w:rPr>
        <w:t>.2021</w:t>
      </w:r>
      <w:r w:rsidRPr="007D1581">
        <w:rPr>
          <w:rFonts w:ascii="Arial Narrow" w:hAnsi="Arial Narrow" w:cs="Arial"/>
          <w:b/>
          <w:bCs/>
          <w:sz w:val="27"/>
          <w:szCs w:val="27"/>
        </w:rPr>
        <w:t>r.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Realizator Projektu zastrzega sobie prawo do zakończenia naboru przed wskazanym terminem, gdy zostanie osiągnięta maksymalna liczba Uczestników.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bookmarkStart w:id="0" w:name="_GoBack"/>
      <w:bookmarkEnd w:id="0"/>
      <w:r w:rsidRPr="007D1581">
        <w:rPr>
          <w:rFonts w:ascii="Arial Narrow" w:hAnsi="Arial Narrow" w:cs="Arial"/>
          <w:sz w:val="27"/>
          <w:szCs w:val="27"/>
        </w:rPr>
        <w:t>Informacja o wcześniejszym zakończeniu rekrutacji zostanie udostępniona na stronie internetowej na 24 godziny przed jej zakończeniem.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Szczegółowe warunki rekrutacji i uczestnictwa w Projekcie określone zostały w ww. Regulaminie.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br/>
      </w:r>
      <w:r w:rsidRPr="007D1581">
        <w:rPr>
          <w:rFonts w:ascii="Arial Narrow" w:hAnsi="Arial Narrow" w:cs="Arial"/>
          <w:b/>
          <w:bCs/>
          <w:sz w:val="27"/>
          <w:szCs w:val="27"/>
        </w:rPr>
        <w:t>ZAPRASZAMY DO UDZIAŁU W PROJEKCIE!</w:t>
      </w:r>
    </w:p>
    <w:p w:rsidR="00CA386E" w:rsidRPr="007D1581" w:rsidRDefault="00CA386E">
      <w:pPr>
        <w:rPr>
          <w:rFonts w:ascii="Arial Narrow" w:hAnsi="Arial Narrow"/>
        </w:rPr>
      </w:pPr>
    </w:p>
    <w:sectPr w:rsidR="00CA386E" w:rsidRPr="007D1581" w:rsidSect="00CA38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C7" w:rsidRDefault="002E4DC7" w:rsidP="00A06F39">
      <w:pPr>
        <w:spacing w:after="0" w:line="240" w:lineRule="auto"/>
      </w:pPr>
      <w:r>
        <w:separator/>
      </w:r>
    </w:p>
  </w:endnote>
  <w:endnote w:type="continuationSeparator" w:id="0">
    <w:p w:rsidR="002E4DC7" w:rsidRDefault="002E4DC7" w:rsidP="00A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C7" w:rsidRDefault="002E4DC7" w:rsidP="00A06F39">
      <w:pPr>
        <w:spacing w:after="0" w:line="240" w:lineRule="auto"/>
      </w:pPr>
      <w:r>
        <w:separator/>
      </w:r>
    </w:p>
  </w:footnote>
  <w:footnote w:type="continuationSeparator" w:id="0">
    <w:p w:rsidR="002E4DC7" w:rsidRDefault="002E4DC7" w:rsidP="00A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39" w:rsidRDefault="00361659">
    <w:pPr>
      <w:pStyle w:val="Nagwek"/>
    </w:pPr>
    <w:r>
      <w:rPr>
        <w:noProof/>
        <w:lang w:eastAsia="pl-PL"/>
      </w:rPr>
      <w:drawing>
        <wp:inline distT="0" distB="0" distL="0" distR="0">
          <wp:extent cx="5760720" cy="621665"/>
          <wp:effectExtent l="19050" t="0" r="0" b="0"/>
          <wp:docPr id="2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F39"/>
    <w:rsid w:val="0013427B"/>
    <w:rsid w:val="001F17BA"/>
    <w:rsid w:val="002E4DC7"/>
    <w:rsid w:val="00361659"/>
    <w:rsid w:val="00391E69"/>
    <w:rsid w:val="003B0EC5"/>
    <w:rsid w:val="004B24FF"/>
    <w:rsid w:val="004E1F7B"/>
    <w:rsid w:val="004E2E67"/>
    <w:rsid w:val="006957B5"/>
    <w:rsid w:val="00696A2F"/>
    <w:rsid w:val="006C1ACF"/>
    <w:rsid w:val="00787C9B"/>
    <w:rsid w:val="0079376F"/>
    <w:rsid w:val="007D1581"/>
    <w:rsid w:val="009156FF"/>
    <w:rsid w:val="00A06F39"/>
    <w:rsid w:val="00BD1A0A"/>
    <w:rsid w:val="00C25F73"/>
    <w:rsid w:val="00CA386E"/>
    <w:rsid w:val="00CF6E2F"/>
    <w:rsid w:val="00D93254"/>
    <w:rsid w:val="00FA68CA"/>
    <w:rsid w:val="00FB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F39"/>
  </w:style>
  <w:style w:type="paragraph" w:styleId="Stopka">
    <w:name w:val="footer"/>
    <w:basedOn w:val="Normalny"/>
    <w:link w:val="Stopka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6F39"/>
  </w:style>
  <w:style w:type="paragraph" w:styleId="Tekstdymka">
    <w:name w:val="Balloon Text"/>
    <w:basedOn w:val="Normalny"/>
    <w:link w:val="TekstdymkaZnak"/>
    <w:uiPriority w:val="99"/>
    <w:semiHidden/>
    <w:unhideWhenUsed/>
    <w:rsid w:val="00A0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Ja</cp:lastModifiedBy>
  <cp:revision>8</cp:revision>
  <dcterms:created xsi:type="dcterms:W3CDTF">2020-08-10T10:22:00Z</dcterms:created>
  <dcterms:modified xsi:type="dcterms:W3CDTF">2022-03-15T18:29:00Z</dcterms:modified>
</cp:coreProperties>
</file>